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CE6" w:rsidRPr="00467CE6" w:rsidRDefault="00467CE6">
      <w:pPr>
        <w:rPr>
          <w:rFonts w:ascii="Times New Roman" w:hAnsi="Times New Roman" w:cs="Times New Roman"/>
          <w:b/>
          <w:sz w:val="28"/>
          <w:szCs w:val="28"/>
        </w:rPr>
      </w:pPr>
      <w:r w:rsidRPr="00467CE6">
        <w:rPr>
          <w:rFonts w:ascii="Times New Roman" w:hAnsi="Times New Roman" w:cs="Times New Roman"/>
          <w:b/>
          <w:sz w:val="28"/>
          <w:szCs w:val="28"/>
        </w:rPr>
        <w:t>Odporúčané ceny podielov.</w:t>
      </w:r>
    </w:p>
    <w:p w:rsidR="00B55E58" w:rsidRPr="004D28D8" w:rsidRDefault="004D28D8">
      <w:pPr>
        <w:rPr>
          <w:sz w:val="24"/>
          <w:szCs w:val="24"/>
        </w:rPr>
      </w:pPr>
      <w:r w:rsidRPr="004D28D8">
        <w:rPr>
          <w:rFonts w:ascii="Times New Roman" w:hAnsi="Times New Roman" w:cs="Times New Roman"/>
          <w:sz w:val="24"/>
          <w:szCs w:val="24"/>
        </w:rPr>
        <w:t>Zákon</w:t>
      </w:r>
      <w:r w:rsidRPr="004D28D8">
        <w:rPr>
          <w:sz w:val="24"/>
          <w:szCs w:val="24"/>
        </w:rPr>
        <w:t xml:space="preserve"> </w:t>
      </w:r>
      <w:r w:rsidRPr="004D28D8">
        <w:rPr>
          <w:rFonts w:ascii="Times New Roman" w:hAnsi="Times New Roman" w:cs="Times New Roman"/>
          <w:sz w:val="24"/>
          <w:szCs w:val="24"/>
        </w:rPr>
        <w:t>č.110/2018 Z. z. Národnej rady Slovenskej republiky umožňuje prevod vlastníctva v prospech spoločenstva</w:t>
      </w:r>
      <w:r>
        <w:rPr>
          <w:rFonts w:ascii="Times New Roman" w:hAnsi="Times New Roman" w:cs="Times New Roman"/>
          <w:sz w:val="24"/>
          <w:szCs w:val="24"/>
        </w:rPr>
        <w:t xml:space="preserve">. Aby sa usporiadali najmä malé podiely, za ktoré vlastník nemá reálnu šancu niečo získať ani po skumulovaní za viac rokov, výbor </w:t>
      </w:r>
      <w:r w:rsidRPr="004D28D8">
        <w:rPr>
          <w:rFonts w:ascii="Times New Roman" w:hAnsi="Times New Roman" w:cs="Times New Roman"/>
          <w:sz w:val="24"/>
          <w:szCs w:val="24"/>
        </w:rPr>
        <w:t>spoločenstva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51EE">
        <w:rPr>
          <w:rFonts w:ascii="Times New Roman" w:hAnsi="Times New Roman" w:cs="Times New Roman"/>
          <w:sz w:val="24"/>
          <w:szCs w:val="24"/>
        </w:rPr>
        <w:t>odporúča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51EE">
        <w:rPr>
          <w:rFonts w:ascii="Times New Roman" w:hAnsi="Times New Roman" w:cs="Times New Roman"/>
          <w:sz w:val="24"/>
          <w:szCs w:val="24"/>
        </w:rPr>
        <w:t xml:space="preserve">zasadnutiu </w:t>
      </w:r>
      <w:r>
        <w:rPr>
          <w:rFonts w:ascii="Times New Roman" w:hAnsi="Times New Roman" w:cs="Times New Roman"/>
          <w:sz w:val="24"/>
          <w:szCs w:val="24"/>
        </w:rPr>
        <w:t>zhromaždeni</w:t>
      </w:r>
      <w:r w:rsidR="00A451E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schváliť</w:t>
      </w:r>
      <w:r w:rsidR="00A451EE">
        <w:rPr>
          <w:rFonts w:ascii="Times New Roman" w:hAnsi="Times New Roman" w:cs="Times New Roman"/>
          <w:sz w:val="24"/>
          <w:szCs w:val="24"/>
        </w:rPr>
        <w:t xml:space="preserve"> ceny podielov. Navrhovaná odporúčaná cena podielu v </w:t>
      </w:r>
      <w:r w:rsidR="00A451EE" w:rsidRPr="004A363D">
        <w:rPr>
          <w:rFonts w:ascii="Times New Roman" w:hAnsi="Times New Roman" w:cs="Times New Roman"/>
          <w:b/>
          <w:sz w:val="24"/>
          <w:szCs w:val="24"/>
        </w:rPr>
        <w:t xml:space="preserve">Pánskom lese je </w:t>
      </w:r>
      <w:r w:rsidR="004A363D" w:rsidRPr="004A363D">
        <w:rPr>
          <w:rFonts w:ascii="Times New Roman" w:hAnsi="Times New Roman" w:cs="Times New Roman"/>
          <w:b/>
          <w:sz w:val="24"/>
          <w:szCs w:val="24"/>
        </w:rPr>
        <w:t>2,20 €/podiel</w:t>
      </w:r>
      <w:r w:rsidR="004A363D">
        <w:rPr>
          <w:rFonts w:ascii="Times New Roman" w:hAnsi="Times New Roman" w:cs="Times New Roman"/>
          <w:b/>
          <w:sz w:val="24"/>
          <w:szCs w:val="24"/>
        </w:rPr>
        <w:t xml:space="preserve"> a v Urbáre </w:t>
      </w:r>
      <w:r w:rsidR="00467CE6">
        <w:rPr>
          <w:rFonts w:ascii="Times New Roman" w:hAnsi="Times New Roman" w:cs="Times New Roman"/>
          <w:b/>
          <w:sz w:val="24"/>
          <w:szCs w:val="24"/>
        </w:rPr>
        <w:t>24 €/podiel.</w:t>
      </w:r>
    </w:p>
    <w:sectPr w:rsidR="00B55E58" w:rsidRPr="004D28D8" w:rsidSect="00687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28D8"/>
    <w:rsid w:val="00194ACC"/>
    <w:rsid w:val="001C1EAE"/>
    <w:rsid w:val="00467CE6"/>
    <w:rsid w:val="004A363D"/>
    <w:rsid w:val="004D28D8"/>
    <w:rsid w:val="005079B5"/>
    <w:rsid w:val="0068716E"/>
    <w:rsid w:val="0099509B"/>
    <w:rsid w:val="00A451EE"/>
    <w:rsid w:val="00AC4A96"/>
    <w:rsid w:val="00D66A8B"/>
    <w:rsid w:val="00E3152B"/>
    <w:rsid w:val="00E94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716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kralik</dc:creator>
  <cp:lastModifiedBy>kralik</cp:lastModifiedBy>
  <cp:revision>4</cp:revision>
  <dcterms:created xsi:type="dcterms:W3CDTF">2019-04-03T11:13:00Z</dcterms:created>
  <dcterms:modified xsi:type="dcterms:W3CDTF">2019-04-03T12:02:00Z</dcterms:modified>
</cp:coreProperties>
</file>